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01A" w14:textId="18E57722" w:rsidR="00704A7B" w:rsidRPr="00B17A86" w:rsidRDefault="00B17A86" w:rsidP="00B17A86">
      <w:pPr>
        <w:tabs>
          <w:tab w:val="left" w:pos="1035"/>
          <w:tab w:val="center" w:pos="4680"/>
        </w:tabs>
        <w:rPr>
          <w:rFonts w:ascii="Calibri" w:hAnsi="Calibri" w:cs="Calibri"/>
          <w:color w:val="008000"/>
          <w:lang w:val="en-AU"/>
        </w:rPr>
      </w:pPr>
      <w:r w:rsidRPr="00B17A86">
        <w:rPr>
          <w:rFonts w:ascii="Calibri" w:hAnsi="Calibri" w:cs="Calibri"/>
          <w:color w:val="008000"/>
          <w:lang w:val="en-AU"/>
        </w:rPr>
        <w:drawing>
          <wp:anchor distT="0" distB="0" distL="114300" distR="114300" simplePos="0" relativeHeight="251658752" behindDoc="0" locked="0" layoutInCell="1" allowOverlap="1" wp14:anchorId="1340348E" wp14:editId="20C1723D">
            <wp:simplePos x="0" y="0"/>
            <wp:positionH relativeFrom="margin">
              <wp:align>left</wp:align>
            </wp:positionH>
            <wp:positionV relativeFrom="paragraph">
              <wp:posOffset>0</wp:posOffset>
            </wp:positionV>
            <wp:extent cx="1000125" cy="1000125"/>
            <wp:effectExtent l="0" t="0" r="9525" b="9525"/>
            <wp:wrapSquare wrapText="bothSides"/>
            <wp:docPr id="505655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8177A" w14:textId="70986C6C" w:rsidR="00502E38" w:rsidRPr="00920C63" w:rsidRDefault="00B17A86" w:rsidP="00B17A86">
      <w:pPr>
        <w:rPr>
          <w:rFonts w:ascii="Calibri" w:eastAsia="Calibri" w:hAnsi="Calibri" w:cs="Calibri"/>
          <w:b/>
          <w:color w:val="FFFFFF" w:themeColor="background1"/>
          <w:sz w:val="52"/>
          <w:szCs w:val="52"/>
        </w:rPr>
      </w:pPr>
      <w:r w:rsidRPr="00920C63">
        <w:rPr>
          <w:rFonts w:ascii="Calibri" w:hAnsi="Calibri" w:cs="Calibri"/>
          <w:b/>
          <w:color w:val="008000"/>
          <w:sz w:val="52"/>
          <w:szCs w:val="52"/>
        </w:rPr>
        <w:t>Tootgarook Primary School</w:t>
      </w:r>
      <w:r w:rsidRPr="00920C63">
        <w:rPr>
          <w:rFonts w:ascii="Calibri" w:eastAsia="Calibri" w:hAnsi="Calibri" w:cs="Calibri"/>
          <w:b/>
          <w:color w:val="FFFFFF" w:themeColor="background1"/>
          <w:sz w:val="52"/>
          <w:szCs w:val="52"/>
        </w:rPr>
        <w:t xml:space="preserve">  </w:t>
      </w:r>
    </w:p>
    <w:p w14:paraId="196C481C" w14:textId="5CA63654" w:rsidR="00B17A86" w:rsidRPr="00B17A86" w:rsidRDefault="00B17A86" w:rsidP="00502E38">
      <w:pPr>
        <w:jc w:val="center"/>
        <w:rPr>
          <w:rFonts w:ascii="Calibri" w:eastAsia="Calibri" w:hAnsi="Calibri" w:cs="Calibri"/>
          <w:b/>
          <w:color w:val="FFFFFF" w:themeColor="background1"/>
          <w:szCs w:val="22"/>
        </w:rPr>
      </w:pPr>
      <w:r>
        <w:rPr>
          <w:rFonts w:ascii="Calibri" w:eastAsia="Calibri" w:hAnsi="Calibri" w:cs="Calibri"/>
          <w:b/>
          <w:color w:val="FFFFFF" w:themeColor="background1"/>
          <w:szCs w:val="22"/>
        </w:rPr>
        <w:t>20</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12B13" w:rsidRPr="00912B13"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33CE4D61" w:rsidR="00704A7B" w:rsidRPr="00912B13" w:rsidRDefault="00AF1EB3" w:rsidP="00B6729F">
            <w:pPr>
              <w:spacing w:line="264" w:lineRule="auto"/>
              <w:rPr>
                <w:rFonts w:ascii="Calibri" w:hAnsi="Calibri" w:cs="Calibri"/>
                <w:color w:val="00B050"/>
              </w:rPr>
            </w:pPr>
            <w:r w:rsidRPr="005C058F">
              <w:rPr>
                <w:rFonts w:ascii="Calibri" w:eastAsia="Calibri" w:hAnsi="Calibri" w:cs="Calibri"/>
                <w:b/>
                <w:szCs w:val="22"/>
              </w:rPr>
              <w:t>202</w:t>
            </w:r>
            <w:r w:rsidR="0006303F">
              <w:rPr>
                <w:rFonts w:ascii="Calibri" w:eastAsia="Calibri" w:hAnsi="Calibri" w:cs="Calibri"/>
                <w:b/>
                <w:szCs w:val="22"/>
              </w:rPr>
              <w:t>6</w:t>
            </w:r>
            <w:r w:rsidR="00004818">
              <w:rPr>
                <w:rFonts w:ascii="Calibri" w:eastAsia="Calibri" w:hAnsi="Calibri" w:cs="Calibri"/>
                <w:b/>
                <w:szCs w:val="22"/>
              </w:rPr>
              <w:t xml:space="preserve"> </w:t>
            </w:r>
            <w:r w:rsidR="00704A7B" w:rsidRPr="005C058F">
              <w:rPr>
                <w:rFonts w:ascii="Calibri" w:eastAsia="Calibri" w:hAnsi="Calibri" w:cs="Calibri"/>
                <w:b/>
                <w:szCs w:val="22"/>
              </w:rPr>
              <w:t>Curriculum Contributions</w:t>
            </w:r>
            <w:r w:rsidR="00704A7B" w:rsidRPr="005C058F">
              <w:rPr>
                <w:rFonts w:ascii="Calibri" w:eastAsia="Calibri" w:hAnsi="Calibri" w:cs="Calibri"/>
                <w:bCs/>
                <w:szCs w:val="22"/>
              </w:rPr>
              <w:t xml:space="preserve"> - </w:t>
            </w:r>
            <w:r w:rsidR="00704A7B" w:rsidRPr="005C058F">
              <w:rPr>
                <w:rFonts w:ascii="Calibri" w:eastAsia="Calibri" w:hAnsi="Calibri" w:cs="Calibri"/>
                <w:szCs w:val="22"/>
              </w:rPr>
              <w:t>items and activities that students use, or participate in, to access the Curriculum</w:t>
            </w:r>
          </w:p>
        </w:tc>
        <w:tc>
          <w:tcPr>
            <w:tcW w:w="1606" w:type="dxa"/>
          </w:tcPr>
          <w:p w14:paraId="773B81ED" w14:textId="68C60B26" w:rsidR="00704A7B" w:rsidRPr="00912B13"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B050"/>
              </w:rPr>
            </w:pPr>
            <w:r w:rsidRPr="004D5D0D">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7623C84F" w14:textId="6458F330" w:rsidR="00704A7B" w:rsidRPr="001A4E56" w:rsidRDefault="004339ED" w:rsidP="00B6729F">
            <w:pPr>
              <w:spacing w:line="264" w:lineRule="auto"/>
              <w:rPr>
                <w:rFonts w:ascii="Calibri" w:eastAsia="Calibri" w:hAnsi="Calibri" w:cs="Calibri"/>
                <w:color w:val="auto"/>
              </w:rPr>
            </w:pPr>
            <w:r w:rsidRPr="001A4E56">
              <w:rPr>
                <w:rFonts w:ascii="Calibri" w:eastAsia="Calibri" w:hAnsi="Calibri" w:cs="Calibri"/>
                <w:color w:val="auto"/>
              </w:rPr>
              <w:t>Classroom materials including booklist items:</w:t>
            </w:r>
          </w:p>
          <w:p w14:paraId="55C87370" w14:textId="6A760E3E"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C</w:t>
            </w:r>
            <w:r w:rsidR="00704A7B" w:rsidRPr="001A4E56">
              <w:rPr>
                <w:rFonts w:ascii="Calibri" w:eastAsia="Calibri" w:hAnsi="Calibri" w:cs="Calibri"/>
                <w:color w:val="auto"/>
              </w:rPr>
              <w:t>lassroom consumables, materials &amp; equipment</w:t>
            </w:r>
          </w:p>
          <w:p w14:paraId="7A9EF344" w14:textId="77777777" w:rsidR="0041001C" w:rsidRPr="001A4E56" w:rsidRDefault="00D04CCE" w:rsidP="00D04CCE">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Workbooks</w:t>
            </w:r>
          </w:p>
          <w:p w14:paraId="3553A6DC" w14:textId="3272F6ED" w:rsidR="00D04CCE" w:rsidRPr="00502E38" w:rsidRDefault="00D04CCE" w:rsidP="00502E38">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Classroom Stationary</w:t>
            </w:r>
          </w:p>
        </w:tc>
        <w:tc>
          <w:tcPr>
            <w:tcW w:w="1606" w:type="dxa"/>
            <w:vAlign w:val="center"/>
          </w:tcPr>
          <w:p w14:paraId="653514BF" w14:textId="791739EF" w:rsidR="0041001C" w:rsidRPr="001A4E56"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A4E56">
              <w:rPr>
                <w:rFonts w:ascii="Calibri" w:eastAsia="Calibri" w:hAnsi="Calibri" w:cs="Calibri"/>
              </w:rPr>
              <w:t>$</w:t>
            </w:r>
            <w:r w:rsidR="001A4E56" w:rsidRPr="001A4E56">
              <w:rPr>
                <w:rFonts w:ascii="Calibri" w:eastAsia="Calibri" w:hAnsi="Calibri" w:cs="Calibri"/>
              </w:rPr>
              <w:t>9</w:t>
            </w:r>
            <w:r w:rsidR="00D04CCE" w:rsidRPr="001A4E56">
              <w:rPr>
                <w:rFonts w:ascii="Calibri" w:eastAsia="Calibri" w:hAnsi="Calibri" w:cs="Calibri"/>
              </w:rPr>
              <w:t>0.00</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340BA60E" w14:textId="3AA5068D"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O</w:t>
            </w:r>
            <w:r w:rsidR="00704A7B" w:rsidRPr="001A4E56">
              <w:rPr>
                <w:rFonts w:ascii="Calibri" w:eastAsia="Calibri" w:hAnsi="Calibri" w:cs="Calibri"/>
                <w:color w:val="auto"/>
              </w:rPr>
              <w:t>nline subscriptions</w:t>
            </w:r>
          </w:p>
          <w:p w14:paraId="3DEE249A" w14:textId="743D43EA"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Maths and English Programs</w:t>
            </w:r>
          </w:p>
          <w:p w14:paraId="575CA0D8" w14:textId="77777777"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 xml:space="preserve">Assessment Programs </w:t>
            </w:r>
          </w:p>
          <w:p w14:paraId="73FF06A7" w14:textId="4CB878D1" w:rsidR="00D04CCE"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Typing Program </w:t>
            </w:r>
          </w:p>
        </w:tc>
        <w:tc>
          <w:tcPr>
            <w:tcW w:w="1606" w:type="dxa"/>
            <w:vAlign w:val="center"/>
          </w:tcPr>
          <w:p w14:paraId="19AF254A" w14:textId="2F084AE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4339ED" w:rsidRPr="001A4E56">
              <w:rPr>
                <w:rFonts w:ascii="Calibri" w:eastAsia="Calibri" w:hAnsi="Calibri" w:cs="Calibri"/>
              </w:rPr>
              <w:t>6</w:t>
            </w:r>
            <w:r w:rsidR="00D04CCE" w:rsidRPr="001A4E56">
              <w:rPr>
                <w:rFonts w:ascii="Calibri" w:eastAsia="Calibri" w:hAnsi="Calibri" w:cs="Calibri"/>
              </w:rPr>
              <w:t>0.00</w:t>
            </w:r>
          </w:p>
        </w:tc>
      </w:tr>
      <w:tr w:rsidR="00BA313B" w:rsidRPr="00225197" w14:paraId="15471785"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E0CFA36" w14:textId="06D494BA" w:rsidR="00704A7B" w:rsidRPr="001A4E56" w:rsidRDefault="002A46BD" w:rsidP="00B6729F">
            <w:pPr>
              <w:spacing w:line="264" w:lineRule="auto"/>
              <w:rPr>
                <w:rFonts w:ascii="Calibri" w:hAnsi="Calibri" w:cs="Calibri"/>
                <w:color w:val="auto"/>
              </w:rPr>
            </w:pPr>
            <w:r w:rsidRPr="001A4E56">
              <w:rPr>
                <w:rFonts w:ascii="Calibri" w:eastAsia="Calibri" w:hAnsi="Calibri" w:cs="Calibri"/>
                <w:color w:val="auto"/>
              </w:rPr>
              <w:t>P</w:t>
            </w:r>
            <w:r w:rsidR="00704A7B" w:rsidRPr="001A4E56">
              <w:rPr>
                <w:rFonts w:ascii="Calibri" w:eastAsia="Calibri" w:hAnsi="Calibri" w:cs="Calibri"/>
                <w:color w:val="auto"/>
              </w:rPr>
              <w:t>rinting and photocopying of worksheets and learning materials</w:t>
            </w:r>
          </w:p>
        </w:tc>
        <w:tc>
          <w:tcPr>
            <w:tcW w:w="1606" w:type="dxa"/>
            <w:vAlign w:val="center"/>
          </w:tcPr>
          <w:p w14:paraId="02E7E4F4" w14:textId="309A5D8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AF1EB3" w:rsidRPr="001A4E56">
              <w:rPr>
                <w:rFonts w:ascii="Calibri" w:eastAsia="Calibri" w:hAnsi="Calibri" w:cs="Calibri"/>
              </w:rPr>
              <w:t>10.00</w:t>
            </w:r>
          </w:p>
        </w:tc>
      </w:tr>
      <w:tr w:rsidR="00BA313B" w:rsidRPr="00225197" w14:paraId="0D34C7F7"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1C207BD" w14:textId="79656C85" w:rsidR="001A4E56" w:rsidRPr="001A4E56" w:rsidRDefault="001A4E56" w:rsidP="001A4E56">
            <w:p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Subject specific consumables </w:t>
            </w:r>
          </w:p>
          <w:p w14:paraId="29A36A4F" w14:textId="59373C23" w:rsidR="00704A7B" w:rsidRPr="001A4E56" w:rsidRDefault="00704A7B"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A</w:t>
            </w:r>
            <w:r w:rsidR="001A4E56" w:rsidRPr="001A4E56">
              <w:rPr>
                <w:rFonts w:ascii="Calibri" w:eastAsia="Calibri" w:hAnsi="Calibri" w:cs="Calibri"/>
                <w:color w:val="auto"/>
                <w:szCs w:val="22"/>
              </w:rPr>
              <w:t>rt</w:t>
            </w:r>
          </w:p>
          <w:p w14:paraId="3919DFCF" w14:textId="744EC9FB"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IT and STEM</w:t>
            </w:r>
          </w:p>
          <w:p w14:paraId="7294C724" w14:textId="0D95D027"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Music</w:t>
            </w:r>
          </w:p>
          <w:p w14:paraId="063D52AD" w14:textId="5D55D088" w:rsidR="00704A7B" w:rsidRPr="001A4E56" w:rsidRDefault="001A4E56" w:rsidP="001A4E56">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Life Education</w:t>
            </w:r>
          </w:p>
        </w:tc>
        <w:tc>
          <w:tcPr>
            <w:tcW w:w="1606" w:type="dxa"/>
            <w:vAlign w:val="center"/>
          </w:tcPr>
          <w:p w14:paraId="799967EC" w14:textId="1921D07E"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1A4E56" w:rsidRPr="001A4E56">
              <w:rPr>
                <w:rFonts w:ascii="Calibri" w:eastAsia="Calibri" w:hAnsi="Calibri" w:cs="Calibri"/>
              </w:rPr>
              <w:t>70</w:t>
            </w:r>
            <w:r w:rsidR="00912B13">
              <w:rPr>
                <w:rFonts w:ascii="Calibri" w:eastAsia="Calibri" w:hAnsi="Calibri" w:cs="Calibri"/>
              </w:rPr>
              <w:t>.00</w:t>
            </w:r>
          </w:p>
        </w:tc>
      </w:tr>
      <w:tr w:rsidR="00C66F2E" w:rsidRPr="00225197" w14:paraId="677BBCC3"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B7E1B58" w14:textId="4A9DBCD4" w:rsidR="00C66F2E" w:rsidRPr="00C609A6" w:rsidRDefault="00C66F2E" w:rsidP="00C66F2E">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0FEBE34D" w14:textId="6154B073"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1A4E56">
              <w:rPr>
                <w:rFonts w:ascii="Calibri" w:eastAsia="Calibri" w:hAnsi="Calibri" w:cs="Calibri"/>
                <w:b/>
                <w:bCs/>
              </w:rPr>
              <w:t>230.00</w:t>
            </w:r>
          </w:p>
        </w:tc>
      </w:tr>
      <w:tr w:rsidR="00C66F2E" w:rsidRPr="00225197" w14:paraId="67F606A8"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684AFB7A" w14:textId="77777777" w:rsidR="00C66F2E" w:rsidRDefault="00C66F2E" w:rsidP="00C66F2E">
            <w:pPr>
              <w:spacing w:after="0"/>
              <w:rPr>
                <w:rFonts w:ascii="Calibri" w:eastAsia="Calibri" w:hAnsi="Calibri" w:cs="Calibri"/>
                <w:b/>
                <w:bCs/>
                <w:sz w:val="4"/>
                <w:szCs w:val="6"/>
              </w:rPr>
            </w:pPr>
          </w:p>
          <w:p w14:paraId="1D172475" w14:textId="77777777" w:rsidR="004339ED" w:rsidRDefault="004339ED" w:rsidP="00C66F2E">
            <w:pPr>
              <w:spacing w:after="0"/>
              <w:rPr>
                <w:rFonts w:ascii="Calibri" w:eastAsia="Calibri" w:hAnsi="Calibri" w:cs="Calibri"/>
                <w:b/>
                <w:bCs/>
                <w:sz w:val="4"/>
                <w:szCs w:val="6"/>
              </w:rPr>
            </w:pPr>
          </w:p>
          <w:p w14:paraId="3DF0BC5A" w14:textId="77777777" w:rsidR="004339ED" w:rsidRDefault="004339ED" w:rsidP="00C66F2E">
            <w:pPr>
              <w:spacing w:after="0"/>
              <w:rPr>
                <w:rFonts w:ascii="Calibri" w:eastAsia="Calibri" w:hAnsi="Calibri" w:cs="Calibri"/>
                <w:b/>
                <w:bCs/>
                <w:sz w:val="4"/>
                <w:szCs w:val="6"/>
              </w:rPr>
            </w:pPr>
          </w:p>
          <w:p w14:paraId="7C54BE4D" w14:textId="77777777" w:rsidR="004339ED" w:rsidRDefault="004339ED" w:rsidP="00C66F2E">
            <w:pPr>
              <w:spacing w:after="0"/>
              <w:rPr>
                <w:rFonts w:ascii="Calibri" w:eastAsia="Calibri" w:hAnsi="Calibri" w:cs="Calibri"/>
                <w:b/>
                <w:bCs/>
                <w:sz w:val="4"/>
                <w:szCs w:val="6"/>
              </w:rPr>
            </w:pPr>
          </w:p>
          <w:p w14:paraId="5520D772" w14:textId="77777777" w:rsidR="004339ED" w:rsidRPr="00C66F2E" w:rsidRDefault="004339ED"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42AF276C" w:rsidR="00C66F2E" w:rsidRPr="004339ED" w:rsidRDefault="00D04CCE" w:rsidP="00C66F2E">
            <w:pPr>
              <w:spacing w:line="264" w:lineRule="auto"/>
              <w:rPr>
                <w:rFonts w:ascii="Calibri" w:eastAsia="Calibri" w:hAnsi="Calibri" w:cs="Calibri"/>
                <w:color w:val="FF0000"/>
              </w:rPr>
            </w:pPr>
            <w:r w:rsidRPr="004339ED">
              <w:rPr>
                <w:rFonts w:ascii="Calibri" w:eastAsia="Calibri" w:hAnsi="Calibri" w:cs="Calibri"/>
                <w:color w:val="auto"/>
              </w:rPr>
              <w:t xml:space="preserve">Class sets and resources in IT, STEM, Library and PE Equipment </w:t>
            </w:r>
          </w:p>
        </w:tc>
        <w:tc>
          <w:tcPr>
            <w:tcW w:w="1606" w:type="dxa"/>
            <w:vAlign w:val="center"/>
          </w:tcPr>
          <w:p w14:paraId="3DFA8426" w14:textId="6518F614"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D04CCE">
              <w:rPr>
                <w:rFonts w:ascii="Calibri" w:eastAsia="Calibri" w:hAnsi="Calibri" w:cs="Calibri"/>
              </w:rPr>
              <w:t>1</w:t>
            </w:r>
            <w:r w:rsidR="001A4E56">
              <w:rPr>
                <w:rFonts w:ascii="Calibri" w:eastAsia="Calibri" w:hAnsi="Calibri" w:cs="Calibri"/>
              </w:rPr>
              <w:t>0</w:t>
            </w:r>
            <w:r w:rsidR="00D04CCE">
              <w:rPr>
                <w:rFonts w:ascii="Calibri" w:eastAsia="Calibri" w:hAnsi="Calibri" w:cs="Calibri"/>
              </w:rPr>
              <w:t>0.00</w:t>
            </w:r>
          </w:p>
        </w:tc>
      </w:tr>
      <w:tr w:rsidR="00D04CCE" w:rsidRPr="00225197" w14:paraId="12DFF451"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BD2BF" w14:textId="0880112D" w:rsidR="00D04CCE" w:rsidRPr="004339ED" w:rsidRDefault="00D04CCE" w:rsidP="00D04CCE">
            <w:pPr>
              <w:tabs>
                <w:tab w:val="left" w:pos="1020"/>
              </w:tabs>
              <w:spacing w:line="264" w:lineRule="auto"/>
              <w:rPr>
                <w:rFonts w:ascii="Calibri" w:eastAsia="Calibri" w:hAnsi="Calibri" w:cs="Calibri"/>
                <w:color w:val="FF0000"/>
              </w:rPr>
            </w:pPr>
            <w:r w:rsidRPr="004339ED">
              <w:rPr>
                <w:rFonts w:ascii="Calibri" w:eastAsia="Calibri" w:hAnsi="Calibri" w:cs="Calibri"/>
                <w:color w:val="auto"/>
              </w:rPr>
              <w:t xml:space="preserve">School grounds </w:t>
            </w:r>
            <w:r w:rsidR="00AB3D2F" w:rsidRPr="004339ED">
              <w:rPr>
                <w:rFonts w:ascii="Calibri" w:eastAsia="Calibri" w:hAnsi="Calibri" w:cs="Calibri"/>
                <w:color w:val="auto"/>
              </w:rPr>
              <w:t>projects, Library fund</w:t>
            </w:r>
            <w:r w:rsidR="008A34A0">
              <w:rPr>
                <w:rFonts w:ascii="Calibri" w:eastAsia="Calibri" w:hAnsi="Calibri" w:cs="Calibri"/>
                <w:color w:val="auto"/>
              </w:rPr>
              <w:t xml:space="preserve">, First </w:t>
            </w:r>
            <w:r w:rsidR="00B17A86">
              <w:rPr>
                <w:rFonts w:ascii="Calibri" w:eastAsia="Calibri" w:hAnsi="Calibri" w:cs="Calibri"/>
                <w:color w:val="auto"/>
              </w:rPr>
              <w:t xml:space="preserve">Aid </w:t>
            </w:r>
            <w:r w:rsidR="00B17A86" w:rsidRPr="004339ED">
              <w:rPr>
                <w:rFonts w:ascii="Calibri" w:eastAsia="Calibri" w:hAnsi="Calibri" w:cs="Calibri"/>
                <w:color w:val="auto"/>
              </w:rPr>
              <w:t>and</w:t>
            </w:r>
            <w:r w:rsidR="00AB3D2F" w:rsidRPr="004339ED">
              <w:rPr>
                <w:rFonts w:ascii="Calibri" w:eastAsia="Calibri" w:hAnsi="Calibri" w:cs="Calibri"/>
                <w:color w:val="auto"/>
              </w:rPr>
              <w:t xml:space="preserve"> </w:t>
            </w:r>
            <w:r w:rsidR="00B17A86">
              <w:rPr>
                <w:rFonts w:ascii="Calibri" w:eastAsia="Calibri" w:hAnsi="Calibri" w:cs="Calibri"/>
                <w:color w:val="auto"/>
              </w:rPr>
              <w:t>N</w:t>
            </w:r>
            <w:r w:rsidR="00AB3D2F" w:rsidRPr="004339ED">
              <w:rPr>
                <w:rFonts w:ascii="Calibri" w:eastAsia="Calibri" w:hAnsi="Calibri" w:cs="Calibri"/>
                <w:color w:val="auto"/>
              </w:rPr>
              <w:t xml:space="preserve">ew Equipment </w:t>
            </w:r>
          </w:p>
        </w:tc>
        <w:tc>
          <w:tcPr>
            <w:tcW w:w="1606" w:type="dxa"/>
            <w:vAlign w:val="center"/>
          </w:tcPr>
          <w:p w14:paraId="1F90D8F5" w14:textId="14279986" w:rsidR="00D04CCE" w:rsidRPr="57147271" w:rsidRDefault="001A4E56"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$10.00</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4339ED" w:rsidRDefault="00C66F2E" w:rsidP="25D8AA25">
            <w:pPr>
              <w:tabs>
                <w:tab w:val="left" w:pos="5839"/>
              </w:tabs>
              <w:spacing w:line="264" w:lineRule="auto"/>
              <w:rPr>
                <w:rFonts w:ascii="Calibri" w:hAnsi="Calibri" w:cs="Calibri"/>
                <w:b/>
                <w:bCs/>
                <w:color w:val="auto"/>
              </w:rPr>
            </w:pPr>
            <w:r w:rsidRPr="004339ED">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3F933D22" w:rsidR="00C66F2E" w:rsidRPr="004339ED"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339ED">
              <w:rPr>
                <w:rFonts w:ascii="Calibri" w:eastAsia="Calibri" w:hAnsi="Calibri" w:cs="Calibri"/>
                <w:b/>
                <w:bCs/>
              </w:rPr>
              <w:t>$</w:t>
            </w:r>
            <w:r w:rsidR="00AB3D2F" w:rsidRPr="004339ED">
              <w:rPr>
                <w:rFonts w:ascii="Calibri" w:eastAsia="Calibri" w:hAnsi="Calibri" w:cs="Calibri"/>
                <w:b/>
                <w:bCs/>
              </w:rPr>
              <w:t>1</w:t>
            </w:r>
            <w:r w:rsidR="001A4E56">
              <w:rPr>
                <w:rFonts w:ascii="Calibri" w:eastAsia="Calibri" w:hAnsi="Calibri" w:cs="Calibri"/>
                <w:b/>
                <w:bCs/>
              </w:rPr>
              <w:t>1</w:t>
            </w:r>
            <w:r w:rsidR="00AB3D2F" w:rsidRPr="004339ED">
              <w:rPr>
                <w:rFonts w:ascii="Calibri" w:eastAsia="Calibri" w:hAnsi="Calibri" w:cs="Calibri"/>
                <w:b/>
                <w:bCs/>
              </w:rPr>
              <w:t>0.00</w:t>
            </w:r>
          </w:p>
        </w:tc>
      </w:tr>
      <w:tr w:rsidR="00C66F2E" w:rsidRPr="00225197" w14:paraId="31ACA3BF"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40CA730D" w14:textId="77777777" w:rsidR="00C66F2E" w:rsidRPr="00C66F2E" w:rsidRDefault="00C66F2E" w:rsidP="00C66F2E">
            <w:pPr>
              <w:spacing w:after="0" w:line="264" w:lineRule="auto"/>
              <w:rPr>
                <w:rFonts w:ascii="Calibri" w:eastAsia="Calibri" w:hAnsi="Calibri" w:cs="Calibri"/>
                <w:b/>
                <w:bCs/>
                <w:sz w:val="4"/>
                <w:szCs w:val="6"/>
              </w:rPr>
            </w:pPr>
          </w:p>
        </w:tc>
      </w:tr>
    </w:tbl>
    <w:p w14:paraId="4B99ECAD" w14:textId="688869B5" w:rsidR="00925A53" w:rsidRPr="00925A53" w:rsidRDefault="00925A53" w:rsidP="00704A7B">
      <w:pPr>
        <w:rPr>
          <w:rFonts w:ascii="Calibri" w:eastAsia="Calibri" w:hAnsi="Calibri" w:cs="Calibri"/>
          <w:i/>
          <w:iCs/>
          <w:color w:val="D50032" w:themeColor="accent3"/>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368A9332" w14:paraId="500D42CC" w14:textId="77777777" w:rsidTr="368A9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039FE6C5" w14:textId="06DA4A0E" w:rsidR="368A9332" w:rsidRDefault="368A9332" w:rsidP="368A9332">
            <w:pPr>
              <w:rPr>
                <w:rFonts w:ascii="Calibri" w:eastAsia="Calibri" w:hAnsi="Calibri" w:cs="Calibri"/>
                <w:szCs w:val="22"/>
              </w:rPr>
            </w:pPr>
            <w:r w:rsidRPr="368A9332">
              <w:rPr>
                <w:rFonts w:ascii="Calibri" w:eastAsia="Calibri" w:hAnsi="Calibri" w:cs="Calibri"/>
                <w:szCs w:val="22"/>
              </w:rPr>
              <w:t>Category</w:t>
            </w:r>
          </w:p>
        </w:tc>
        <w:tc>
          <w:tcPr>
            <w:tcW w:w="2268" w:type="dxa"/>
          </w:tcPr>
          <w:p w14:paraId="0812A48B" w14:textId="540EFF93" w:rsidR="368A9332" w:rsidRDefault="368A9332" w:rsidP="368A933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616F5" w:rsidRPr="00225197" w14:paraId="2DC1DF29"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338C69B" w14:textId="77777777" w:rsidR="00C616F5" w:rsidRPr="001166F3" w:rsidRDefault="00C616F5" w:rsidP="00643106">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2428012D" w14:textId="1B810F16"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AF1EB3">
              <w:rPr>
                <w:rFonts w:ascii="Calibri" w:eastAsia="Calibri" w:hAnsi="Calibri" w:cs="Calibri"/>
                <w:szCs w:val="22"/>
              </w:rPr>
              <w:t>2</w:t>
            </w:r>
            <w:r w:rsidR="001A4E56">
              <w:rPr>
                <w:rFonts w:ascii="Calibri" w:eastAsia="Calibri" w:hAnsi="Calibri" w:cs="Calibri"/>
                <w:szCs w:val="22"/>
              </w:rPr>
              <w:t>30.00</w:t>
            </w:r>
          </w:p>
        </w:tc>
      </w:tr>
      <w:tr w:rsidR="00C616F5" w:rsidRPr="00225197" w14:paraId="0AAC433F"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AE7CF05" w14:textId="77492F58" w:rsidR="00C616F5" w:rsidRPr="00D33E96" w:rsidRDefault="004339ED" w:rsidP="00643106">
            <w:pPr>
              <w:rPr>
                <w:rFonts w:ascii="Calibri" w:eastAsia="Calibri" w:hAnsi="Calibri" w:cs="Calibri"/>
                <w:b/>
                <w:bCs/>
                <w:color w:val="000000" w:themeColor="text2"/>
              </w:rPr>
            </w:pPr>
            <w:r>
              <w:rPr>
                <w:rFonts w:ascii="Calibri" w:eastAsia="Calibri" w:hAnsi="Calibri" w:cs="Calibri"/>
                <w:color w:val="auto"/>
              </w:rPr>
              <w:t xml:space="preserve">Other Contributions </w:t>
            </w:r>
          </w:p>
        </w:tc>
        <w:tc>
          <w:tcPr>
            <w:tcW w:w="2268" w:type="dxa"/>
            <w:shd w:val="clear" w:color="auto" w:fill="D9D9D9" w:themeFill="background1" w:themeFillShade="D9"/>
          </w:tcPr>
          <w:p w14:paraId="29FDDA4B" w14:textId="59EFF6D8"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1A4E56">
              <w:rPr>
                <w:rFonts w:ascii="Calibri" w:eastAsia="Calibri" w:hAnsi="Calibri" w:cs="Calibri"/>
                <w:szCs w:val="22"/>
              </w:rPr>
              <w:t>110.00</w:t>
            </w:r>
          </w:p>
        </w:tc>
      </w:tr>
      <w:tr w:rsidR="00C616F5" w:rsidRPr="00225197" w14:paraId="68856936"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D9C6CC1" w14:textId="77777777" w:rsidR="00C616F5" w:rsidRPr="00843EEC" w:rsidRDefault="00C616F5" w:rsidP="00643106">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504E9AD" w14:textId="48128B81"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r w:rsidR="00942F4F">
              <w:rPr>
                <w:rFonts w:ascii="Calibri" w:eastAsia="Calibri" w:hAnsi="Calibri" w:cs="Calibri"/>
                <w:b/>
                <w:bCs/>
              </w:rPr>
              <w:t>340.00</w:t>
            </w:r>
          </w:p>
        </w:tc>
      </w:tr>
    </w:tbl>
    <w:p w14:paraId="424CAF5F" w14:textId="77777777" w:rsidR="004339ED" w:rsidRDefault="004339ED" w:rsidP="00AA39DC">
      <w:pPr>
        <w:pStyle w:val="Heading3"/>
        <w:rPr>
          <w:rFonts w:ascii="Calibri" w:eastAsia="Calibri" w:hAnsi="Calibri" w:cs="Calibri"/>
          <w:color w:val="auto"/>
          <w:sz w:val="22"/>
          <w:szCs w:val="22"/>
        </w:rPr>
      </w:pPr>
    </w:p>
    <w:p w14:paraId="35307848" w14:textId="77777777" w:rsidR="004339ED" w:rsidRDefault="004339ED" w:rsidP="00AA39DC">
      <w:pPr>
        <w:pStyle w:val="Heading3"/>
        <w:rPr>
          <w:rFonts w:ascii="Calibri" w:eastAsia="Calibri" w:hAnsi="Calibri" w:cs="Calibri"/>
          <w:color w:val="auto"/>
          <w:sz w:val="22"/>
          <w:szCs w:val="22"/>
        </w:rPr>
      </w:pPr>
    </w:p>
    <w:p w14:paraId="262004D1" w14:textId="12F0A682" w:rsidR="00AA39DC" w:rsidRPr="00704A7B" w:rsidRDefault="00AA39DC" w:rsidP="00AA39DC">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35658A1D" w14:textId="77777777" w:rsidR="00AA39DC" w:rsidRPr="00AA39DC" w:rsidRDefault="00AA39DC" w:rsidP="00AA39DC">
      <w:pPr>
        <w:rPr>
          <w:rFonts w:ascii="Calibri" w:hAnsi="Calibri" w:cs="Calibri"/>
        </w:rPr>
      </w:pPr>
      <w:r w:rsidRPr="00AA39DC">
        <w:rPr>
          <w:rFonts w:ascii="Calibri" w:eastAsia="Calibri" w:hAnsi="Calibri" w:cs="Calibri"/>
          <w:szCs w:val="22"/>
        </w:rPr>
        <w:t>Tootgarook Primary School understands that some families may experience financial difficulty and offers a range of support options, including:</w:t>
      </w:r>
    </w:p>
    <w:p w14:paraId="13703941" w14:textId="3751CF27" w:rsidR="00AA39DC" w:rsidRPr="00AA39DC" w:rsidRDefault="00AA39DC" w:rsidP="00AA39DC">
      <w:pPr>
        <w:pStyle w:val="ListParagraph"/>
        <w:numPr>
          <w:ilvl w:val="0"/>
          <w:numId w:val="22"/>
        </w:numPr>
        <w:rPr>
          <w:rFonts w:ascii="Calibri" w:eastAsiaTheme="minorEastAsia" w:hAnsi="Calibri" w:cs="Calibri"/>
          <w:szCs w:val="22"/>
        </w:rPr>
      </w:pPr>
      <w:r w:rsidRPr="00AA39DC">
        <w:rPr>
          <w:rFonts w:ascii="Calibri" w:eastAsia="Calibri" w:hAnsi="Calibri" w:cs="Calibri"/>
          <w:szCs w:val="22"/>
        </w:rPr>
        <w:t xml:space="preserve">The Camps, </w:t>
      </w:r>
      <w:r w:rsidR="004339ED" w:rsidRPr="00AA39DC">
        <w:rPr>
          <w:rFonts w:ascii="Calibri" w:eastAsia="Calibri" w:hAnsi="Calibri" w:cs="Calibri"/>
          <w:szCs w:val="22"/>
        </w:rPr>
        <w:t>Sports,</w:t>
      </w:r>
      <w:r w:rsidRPr="00AA39DC">
        <w:rPr>
          <w:rFonts w:ascii="Calibri" w:eastAsia="Calibri" w:hAnsi="Calibri" w:cs="Calibri"/>
          <w:szCs w:val="22"/>
        </w:rPr>
        <w:t xml:space="preserve"> and Excursions Fund</w:t>
      </w:r>
      <w:r>
        <w:rPr>
          <w:rFonts w:ascii="Calibri" w:eastAsia="Calibri" w:hAnsi="Calibri" w:cs="Calibri"/>
          <w:szCs w:val="22"/>
        </w:rPr>
        <w:t xml:space="preserve"> (CSEF)</w:t>
      </w:r>
    </w:p>
    <w:p w14:paraId="5351275D" w14:textId="77777777" w:rsidR="00AA39DC" w:rsidRPr="00AA39DC" w:rsidRDefault="00AA39DC" w:rsidP="00AA39DC">
      <w:pPr>
        <w:pStyle w:val="ListParagraph"/>
        <w:numPr>
          <w:ilvl w:val="0"/>
          <w:numId w:val="22"/>
        </w:numPr>
        <w:rPr>
          <w:rFonts w:ascii="Calibri" w:eastAsiaTheme="minorEastAsia" w:hAnsi="Calibri" w:cs="Calibri"/>
        </w:rPr>
      </w:pPr>
      <w:r w:rsidRPr="00AA39DC">
        <w:rPr>
          <w:rFonts w:ascii="Calibri" w:eastAsia="Calibri" w:hAnsi="Calibri" w:cs="Calibri"/>
        </w:rPr>
        <w:t xml:space="preserve">Support Groups </w:t>
      </w:r>
    </w:p>
    <w:p w14:paraId="6B5FEFD4" w14:textId="77777777" w:rsidR="00AA39DC" w:rsidRPr="00AA39DC" w:rsidRDefault="00AA39DC" w:rsidP="00AA39DC">
      <w:pPr>
        <w:pStyle w:val="ListParagraph"/>
        <w:numPr>
          <w:ilvl w:val="0"/>
          <w:numId w:val="22"/>
        </w:numPr>
        <w:rPr>
          <w:rFonts w:ascii="Calibri" w:eastAsiaTheme="minorEastAsia" w:hAnsi="Calibri" w:cs="Calibri"/>
          <w:i/>
          <w:iCs/>
        </w:rPr>
      </w:pPr>
      <w:r w:rsidRPr="00AA39DC">
        <w:rPr>
          <w:rFonts w:ascii="Calibri" w:eastAsia="Calibri" w:hAnsi="Calibri" w:cs="Calibri"/>
        </w:rPr>
        <w:t>Payment plans for Extra-Curricular Items and Activities</w:t>
      </w:r>
    </w:p>
    <w:p w14:paraId="5A807813" w14:textId="77777777" w:rsidR="00AA39DC" w:rsidRPr="00CF4A38" w:rsidRDefault="00AA39DC" w:rsidP="00AA39DC">
      <w:pPr>
        <w:rPr>
          <w:rFonts w:ascii="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32FBB57E" w14:textId="657BE017" w:rsidR="00AA39DC" w:rsidRPr="00AA39DC" w:rsidRDefault="00AA39DC" w:rsidP="00AA39DC">
      <w:pPr>
        <w:rPr>
          <w:rFonts w:ascii="Calibri" w:hAnsi="Calibri" w:cs="Calibri"/>
        </w:rPr>
      </w:pPr>
      <w:r w:rsidRPr="00AA39DC">
        <w:rPr>
          <w:rFonts w:ascii="Calibri" w:eastAsia="Calibri" w:hAnsi="Calibri" w:cs="Calibri"/>
          <w:szCs w:val="22"/>
        </w:rPr>
        <w:t xml:space="preserve">Melisa Peterson - Business Manager </w:t>
      </w:r>
      <w:r w:rsidRPr="00AA39DC">
        <w:rPr>
          <w:rFonts w:ascii="Calibri" w:hAnsi="Calibri" w:cs="Calibri"/>
        </w:rPr>
        <w:br/>
      </w:r>
      <w:r w:rsidRPr="00AA39DC">
        <w:rPr>
          <w:rFonts w:ascii="Calibri" w:eastAsia="Calibri" w:hAnsi="Calibri" w:cs="Calibri"/>
          <w:szCs w:val="22"/>
        </w:rPr>
        <w:t>Ph: 03 5985 2864 | Email: Tootgarook.ps@education.vic.gov.au</w:t>
      </w:r>
    </w:p>
    <w:p w14:paraId="69CEBD96" w14:textId="0297DCE1" w:rsidR="00704A7B" w:rsidRDefault="00704A7B" w:rsidP="00704A7B">
      <w:pPr>
        <w:rPr>
          <w:rFonts w:ascii="Calibri" w:eastAsia="Arial" w:hAnsi="Calibri" w:cs="Calibri"/>
          <w:szCs w:val="22"/>
        </w:rPr>
      </w:pPr>
    </w:p>
    <w:p w14:paraId="02ED945E" w14:textId="77777777" w:rsidR="004F1D66" w:rsidRDefault="00704A7B" w:rsidP="00704A7B">
      <w:pPr>
        <w:pStyle w:val="Heading3"/>
        <w:rPr>
          <w:rFonts w:ascii="Calibri" w:eastAsia="Calibri" w:hAnsi="Calibri" w:cs="Calibri"/>
          <w:color w:val="auto"/>
          <w:sz w:val="22"/>
          <w:szCs w:val="22"/>
        </w:rPr>
      </w:pPr>
      <w:r w:rsidRPr="00704A7B">
        <w:rPr>
          <w:rFonts w:ascii="Calibri" w:eastAsia="Calibri" w:hAnsi="Calibri" w:cs="Calibri"/>
          <w:color w:val="auto"/>
          <w:sz w:val="22"/>
          <w:szCs w:val="22"/>
        </w:rPr>
        <w:t>Payment methods</w:t>
      </w:r>
    </w:p>
    <w:p w14:paraId="2B63A584" w14:textId="77777777" w:rsidR="00AF1EB3" w:rsidRPr="001B1BE9" w:rsidRDefault="00AF1EB3" w:rsidP="00AF1EB3">
      <w:pPr>
        <w:rPr>
          <w:rFonts w:ascii="Arial" w:hAnsi="Arial" w:cs="Arial"/>
          <w:color w:val="FF0000"/>
          <w:sz w:val="20"/>
          <w:szCs w:val="20"/>
        </w:rPr>
      </w:pPr>
      <w:r w:rsidRPr="00022CE9">
        <w:rPr>
          <w:rFonts w:ascii="Arial" w:hAnsi="Arial" w:cs="Arial"/>
          <w:sz w:val="20"/>
          <w:szCs w:val="20"/>
        </w:rPr>
        <w:t xml:space="preserve">To ensure it is convenient for our community, payment can be made via Compass, </w:t>
      </w:r>
      <w:r>
        <w:rPr>
          <w:rFonts w:ascii="Arial" w:hAnsi="Arial" w:cs="Arial"/>
          <w:sz w:val="20"/>
          <w:szCs w:val="20"/>
        </w:rPr>
        <w:t xml:space="preserve">EFTPOS/Cash at the office or by </w:t>
      </w:r>
      <w:r w:rsidRPr="00022CE9">
        <w:rPr>
          <w:rFonts w:ascii="Arial" w:hAnsi="Arial" w:cs="Arial"/>
          <w:sz w:val="20"/>
          <w:szCs w:val="20"/>
        </w:rPr>
        <w:t>direct transfe</w:t>
      </w:r>
      <w:r>
        <w:rPr>
          <w:rFonts w:ascii="Arial" w:hAnsi="Arial" w:cs="Arial"/>
          <w:sz w:val="20"/>
          <w:szCs w:val="20"/>
        </w:rPr>
        <w:t>r</w:t>
      </w:r>
      <w:r w:rsidRPr="00022CE9">
        <w:rPr>
          <w:rFonts w:ascii="Arial" w:hAnsi="Arial" w:cs="Arial"/>
          <w:sz w:val="20"/>
          <w:szCs w:val="20"/>
        </w:rPr>
        <w:t>.</w:t>
      </w:r>
      <w:r>
        <w:rPr>
          <w:rFonts w:ascii="Arial" w:hAnsi="Arial" w:cs="Arial"/>
          <w:sz w:val="20"/>
          <w:szCs w:val="20"/>
        </w:rPr>
        <w:t xml:space="preserve">  </w:t>
      </w:r>
      <w:r w:rsidRPr="001B1BE9">
        <w:rPr>
          <w:rFonts w:ascii="Arial" w:hAnsi="Arial" w:cs="Arial"/>
          <w:color w:val="FF0000"/>
          <w:sz w:val="20"/>
          <w:szCs w:val="20"/>
        </w:rPr>
        <w:t>Please note the school has a new official bank account.  Please ensure you update these details before making further payments or contributions</w:t>
      </w:r>
      <w:r>
        <w:rPr>
          <w:rFonts w:ascii="Arial" w:hAnsi="Arial" w:cs="Arial"/>
          <w:color w:val="FF0000"/>
          <w:sz w:val="20"/>
          <w:szCs w:val="20"/>
        </w:rPr>
        <w:t>.</w:t>
      </w:r>
      <w:r w:rsidRPr="001B1BE9">
        <w:rPr>
          <w:rFonts w:ascii="Arial" w:hAnsi="Arial" w:cs="Arial"/>
          <w:color w:val="FF0000"/>
          <w:sz w:val="20"/>
          <w:szCs w:val="20"/>
        </w:rPr>
        <w:t xml:space="preserve"> The details are:</w:t>
      </w:r>
    </w:p>
    <w:p w14:paraId="28D1841C" w14:textId="77777777" w:rsidR="00AF1EB3" w:rsidRDefault="00AF1EB3" w:rsidP="00AF1EB3">
      <w:pPr>
        <w:spacing w:after="12"/>
        <w:rPr>
          <w:rFonts w:ascii="Arial" w:hAnsi="Arial" w:cs="Arial"/>
          <w:b/>
          <w:bCs/>
          <w:sz w:val="20"/>
          <w:szCs w:val="20"/>
        </w:rPr>
      </w:pPr>
    </w:p>
    <w:p w14:paraId="08C5E0C5" w14:textId="77777777" w:rsidR="00AF1EB3" w:rsidRDefault="00AF1EB3" w:rsidP="00AF1EB3">
      <w:pPr>
        <w:spacing w:after="12"/>
        <w:rPr>
          <w:rFonts w:ascii="Arial" w:hAnsi="Arial" w:cs="Arial"/>
          <w:b/>
          <w:bCs/>
          <w:sz w:val="20"/>
          <w:szCs w:val="20"/>
        </w:rPr>
      </w:pPr>
      <w:r w:rsidRPr="001B1BE9">
        <w:rPr>
          <w:rFonts w:ascii="Arial" w:hAnsi="Arial" w:cs="Arial"/>
          <w:b/>
          <w:bCs/>
          <w:sz w:val="20"/>
          <w:szCs w:val="20"/>
        </w:rPr>
        <w:t>TOOTGAROOK PRIMARY SCHOOL COUNCIL OFFICIAL ACCOUNT</w:t>
      </w:r>
    </w:p>
    <w:p w14:paraId="2A4C9AB1" w14:textId="77777777" w:rsidR="00AF1EB3" w:rsidRPr="001B1BE9" w:rsidRDefault="00AF1EB3" w:rsidP="00AF1EB3">
      <w:pPr>
        <w:spacing w:after="12"/>
        <w:rPr>
          <w:rFonts w:ascii="Arial" w:hAnsi="Arial" w:cs="Arial"/>
          <w:b/>
          <w:bCs/>
          <w:sz w:val="20"/>
          <w:szCs w:val="20"/>
        </w:rPr>
      </w:pPr>
    </w:p>
    <w:p w14:paraId="57D749D2" w14:textId="05A1ECB3" w:rsidR="00AF1EB3" w:rsidRPr="001B1BE9" w:rsidRDefault="00AF1EB3" w:rsidP="00AF1EB3">
      <w:pPr>
        <w:spacing w:after="12"/>
        <w:rPr>
          <w:rFonts w:ascii="Arial" w:hAnsi="Arial" w:cs="Arial"/>
          <w:b/>
          <w:bCs/>
          <w:sz w:val="20"/>
          <w:szCs w:val="20"/>
        </w:rPr>
      </w:pPr>
      <w:r w:rsidRPr="001B1BE9">
        <w:rPr>
          <w:rFonts w:ascii="Arial" w:hAnsi="Arial" w:cs="Arial"/>
          <w:b/>
          <w:bCs/>
          <w:sz w:val="20"/>
          <w:szCs w:val="20"/>
        </w:rPr>
        <w:t>BSB:  063 093   ACCOUNT NO:  10001485 REF:  Student Name</w:t>
      </w:r>
    </w:p>
    <w:p w14:paraId="7937EF1A" w14:textId="77777777" w:rsidR="00AF1EB3" w:rsidRPr="00022CE9" w:rsidRDefault="00AF1EB3" w:rsidP="00AF1EB3">
      <w:pPr>
        <w:spacing w:after="0"/>
        <w:rPr>
          <w:rFonts w:ascii="Arial" w:hAnsi="Arial" w:cs="Arial"/>
          <w:sz w:val="20"/>
          <w:szCs w:val="20"/>
        </w:rPr>
      </w:pPr>
    </w:p>
    <w:p w14:paraId="723EBE21" w14:textId="18DCDBC3" w:rsidR="00704A7B" w:rsidRPr="00AA39DC" w:rsidRDefault="00AF1EB3" w:rsidP="00AA39DC">
      <w:pPr>
        <w:spacing w:after="0"/>
        <w:rPr>
          <w:rFonts w:ascii="Arial" w:hAnsi="Arial" w:cs="Arial"/>
          <w:b/>
          <w:bCs/>
          <w:sz w:val="20"/>
          <w:szCs w:val="20"/>
        </w:rPr>
      </w:pPr>
      <w:r>
        <w:rPr>
          <w:rFonts w:ascii="Arial" w:hAnsi="Arial" w:cs="Arial"/>
          <w:b/>
          <w:bCs/>
          <w:sz w:val="20"/>
          <w:szCs w:val="20"/>
        </w:rPr>
        <w:t>There will not be an allocated book collection day as all books will be delivered to the student’s classroom</w:t>
      </w:r>
    </w:p>
    <w:p w14:paraId="5E66083E" w14:textId="77777777" w:rsidR="00AF1EB3" w:rsidRDefault="00AF1EB3" w:rsidP="00AF1EB3"/>
    <w:p w14:paraId="293992A7" w14:textId="77777777" w:rsidR="00AF1EB3" w:rsidRDefault="00AF1EB3" w:rsidP="00AF1EB3"/>
    <w:p w14:paraId="60DBD488" w14:textId="77777777" w:rsidR="00AF1EB3" w:rsidRDefault="00AF1EB3" w:rsidP="00AF1EB3"/>
    <w:p w14:paraId="6A753522" w14:textId="77777777" w:rsidR="00AF1EB3" w:rsidRDefault="00AF1EB3" w:rsidP="00AF1EB3"/>
    <w:p w14:paraId="45AC5974" w14:textId="77777777" w:rsidR="00AF1EB3" w:rsidRDefault="00AF1EB3" w:rsidP="00AF1EB3"/>
    <w:p w14:paraId="4A3347A6" w14:textId="77777777" w:rsidR="00AF1EB3" w:rsidRDefault="00AF1EB3" w:rsidP="00AF1EB3"/>
    <w:p w14:paraId="29C59A75" w14:textId="77777777" w:rsidR="00AF1EB3" w:rsidRDefault="00AF1EB3" w:rsidP="00AF1EB3"/>
    <w:p w14:paraId="0A935C26" w14:textId="77777777" w:rsidR="00AF1EB3" w:rsidRDefault="00AF1EB3" w:rsidP="00AF1EB3"/>
    <w:p w14:paraId="668C1E09" w14:textId="77777777" w:rsidR="00AF1EB3" w:rsidRDefault="00AF1EB3" w:rsidP="00AF1EB3"/>
    <w:p w14:paraId="667030C0" w14:textId="77777777" w:rsidR="00AF1EB3" w:rsidRDefault="00AF1EB3" w:rsidP="00AF1EB3"/>
    <w:p w14:paraId="3C55B801" w14:textId="77777777" w:rsidR="00AF1EB3" w:rsidRDefault="00AF1EB3" w:rsidP="00AF1EB3"/>
    <w:p w14:paraId="693EBAF9"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280B0B2B"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09664393" w14:textId="2697C91C"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57FDB093"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004834F8">
              <w:rPr>
                <w:rFonts w:ascii="Calibri" w:eastAsia="Arial" w:hAnsi="Calibri" w:cs="Calibri"/>
                <w:b w:val="0"/>
                <w:color w:val="auto"/>
                <w:szCs w:val="22"/>
              </w:rPr>
              <w:t xml:space="preserve"> including the VCE Vocational Major</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7728"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even" r:id="rId17"/>
      <w:headerReference w:type="default" r:id="rId18"/>
      <w:footerReference w:type="even" r:id="rId19"/>
      <w:footerReference w:type="default" r:id="rId20"/>
      <w:headerReference w:type="first" r:id="rId21"/>
      <w:footerReference w:type="first" r:id="rId22"/>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8C9" w14:textId="77777777" w:rsidR="00030A2E" w:rsidRDefault="00030A2E" w:rsidP="003967DD">
      <w:pPr>
        <w:spacing w:after="0"/>
      </w:pPr>
      <w:r>
        <w:separator/>
      </w:r>
    </w:p>
  </w:endnote>
  <w:endnote w:type="continuationSeparator" w:id="0">
    <w:p w14:paraId="5D44FBD8" w14:textId="77777777" w:rsidR="00030A2E" w:rsidRDefault="00030A2E" w:rsidP="003967DD">
      <w:pPr>
        <w:spacing w:after="0"/>
      </w:pPr>
      <w:r>
        <w:continuationSeparator/>
      </w:r>
    </w:p>
  </w:endnote>
  <w:endnote w:type="continuationNotice" w:id="1">
    <w:p w14:paraId="20143EF1" w14:textId="77777777" w:rsidR="00030A2E" w:rsidRDefault="00030A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9F30" w14:textId="77777777" w:rsidR="008A34A0" w:rsidRDefault="008A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EBA7" w14:textId="77777777" w:rsidR="008A34A0" w:rsidRDefault="008A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97C6" w14:textId="77777777" w:rsidR="00030A2E" w:rsidRDefault="00030A2E" w:rsidP="003967DD">
      <w:pPr>
        <w:spacing w:after="0"/>
      </w:pPr>
      <w:r>
        <w:separator/>
      </w:r>
    </w:p>
  </w:footnote>
  <w:footnote w:type="continuationSeparator" w:id="0">
    <w:p w14:paraId="1E429ABC" w14:textId="77777777" w:rsidR="00030A2E" w:rsidRDefault="00030A2E" w:rsidP="003967DD">
      <w:pPr>
        <w:spacing w:after="0"/>
      </w:pPr>
      <w:r>
        <w:continuationSeparator/>
      </w:r>
    </w:p>
  </w:footnote>
  <w:footnote w:type="continuationNotice" w:id="1">
    <w:p w14:paraId="5D7691F9" w14:textId="77777777" w:rsidR="00030A2E" w:rsidRDefault="00030A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D40" w14:textId="77777777" w:rsidR="008A34A0" w:rsidRDefault="008A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62F243" w:rsidR="00566211" w:rsidRDefault="00643106">
    <w:r w:rsidRPr="00643106">
      <w:rPr>
        <w:rFonts w:ascii="Arial" w:eastAsia="Arial" w:hAnsi="Arial" w:cs="Times New Roman"/>
        <w:noProof/>
      </w:rPr>
      <w:drawing>
        <wp:anchor distT="0" distB="0" distL="114300" distR="114300" simplePos="0" relativeHeight="251659264" behindDoc="1" locked="0" layoutInCell="1" allowOverlap="1" wp14:anchorId="28F49C0E" wp14:editId="5AD416A5">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2C6D" w14:textId="77777777" w:rsidR="008A34A0" w:rsidRDefault="008A34A0">
    <w:pPr>
      <w:pStyle w:val="Header"/>
    </w:pP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0"/>
  </w:num>
  <w:num w:numId="14" w16cid:durableId="1231967431">
    <w:abstractNumId w:val="21"/>
  </w:num>
  <w:num w:numId="15" w16cid:durableId="434134371">
    <w:abstractNumId w:val="14"/>
  </w:num>
  <w:num w:numId="16" w16cid:durableId="628244009">
    <w:abstractNumId w:val="18"/>
  </w:num>
  <w:num w:numId="17" w16cid:durableId="303698821">
    <w:abstractNumId w:val="15"/>
  </w:num>
  <w:num w:numId="18" w16cid:durableId="801266489">
    <w:abstractNumId w:val="22"/>
  </w:num>
  <w:num w:numId="19" w16cid:durableId="144246112">
    <w:abstractNumId w:val="27"/>
  </w:num>
  <w:num w:numId="20" w16cid:durableId="2094204278">
    <w:abstractNumId w:val="13"/>
  </w:num>
  <w:num w:numId="21" w16cid:durableId="1492981821">
    <w:abstractNumId w:val="11"/>
  </w:num>
  <w:num w:numId="22" w16cid:durableId="533347330">
    <w:abstractNumId w:val="26"/>
  </w:num>
  <w:num w:numId="23" w16cid:durableId="410005783">
    <w:abstractNumId w:val="24"/>
  </w:num>
  <w:num w:numId="24" w16cid:durableId="1906986169">
    <w:abstractNumId w:val="12"/>
  </w:num>
  <w:num w:numId="25" w16cid:durableId="1768453801">
    <w:abstractNumId w:val="19"/>
  </w:num>
  <w:num w:numId="26" w16cid:durableId="1673413979">
    <w:abstractNumId w:val="16"/>
  </w:num>
  <w:num w:numId="27" w16cid:durableId="452792437">
    <w:abstractNumId w:val="23"/>
  </w:num>
  <w:num w:numId="28" w16cid:durableId="271940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4818"/>
    <w:rsid w:val="00006DD1"/>
    <w:rsid w:val="000072B9"/>
    <w:rsid w:val="00011F31"/>
    <w:rsid w:val="00013339"/>
    <w:rsid w:val="000159E9"/>
    <w:rsid w:val="000256E2"/>
    <w:rsid w:val="00030A2E"/>
    <w:rsid w:val="0003125C"/>
    <w:rsid w:val="00037C3F"/>
    <w:rsid w:val="00046931"/>
    <w:rsid w:val="0006303F"/>
    <w:rsid w:val="000705E5"/>
    <w:rsid w:val="000710B5"/>
    <w:rsid w:val="000771CE"/>
    <w:rsid w:val="00080DA9"/>
    <w:rsid w:val="00081194"/>
    <w:rsid w:val="000861DD"/>
    <w:rsid w:val="000A16D0"/>
    <w:rsid w:val="000A47D4"/>
    <w:rsid w:val="000B6377"/>
    <w:rsid w:val="000C600E"/>
    <w:rsid w:val="000D109B"/>
    <w:rsid w:val="000D6B5B"/>
    <w:rsid w:val="000E67E7"/>
    <w:rsid w:val="00122369"/>
    <w:rsid w:val="00126C5D"/>
    <w:rsid w:val="00132B4D"/>
    <w:rsid w:val="00136225"/>
    <w:rsid w:val="00137743"/>
    <w:rsid w:val="0015031A"/>
    <w:rsid w:val="00150C21"/>
    <w:rsid w:val="00150E0F"/>
    <w:rsid w:val="00151CFC"/>
    <w:rsid w:val="00157212"/>
    <w:rsid w:val="001602F0"/>
    <w:rsid w:val="00161611"/>
    <w:rsid w:val="0016287D"/>
    <w:rsid w:val="00164C48"/>
    <w:rsid w:val="001A03A5"/>
    <w:rsid w:val="001A04DD"/>
    <w:rsid w:val="001A4E56"/>
    <w:rsid w:val="001B14BE"/>
    <w:rsid w:val="001B2F3B"/>
    <w:rsid w:val="001B7EAC"/>
    <w:rsid w:val="001C25E9"/>
    <w:rsid w:val="001C33ED"/>
    <w:rsid w:val="001D0D94"/>
    <w:rsid w:val="001D13F9"/>
    <w:rsid w:val="001E2B56"/>
    <w:rsid w:val="001F39DD"/>
    <w:rsid w:val="00201E3A"/>
    <w:rsid w:val="00207704"/>
    <w:rsid w:val="00227001"/>
    <w:rsid w:val="00244F7A"/>
    <w:rsid w:val="002512BE"/>
    <w:rsid w:val="002671B4"/>
    <w:rsid w:val="0027471A"/>
    <w:rsid w:val="00275FB8"/>
    <w:rsid w:val="00281EC7"/>
    <w:rsid w:val="00285D7B"/>
    <w:rsid w:val="0029106D"/>
    <w:rsid w:val="00295BE3"/>
    <w:rsid w:val="002A46BD"/>
    <w:rsid w:val="002A4A96"/>
    <w:rsid w:val="002D24DB"/>
    <w:rsid w:val="002E2D55"/>
    <w:rsid w:val="002E3BED"/>
    <w:rsid w:val="002E3E5C"/>
    <w:rsid w:val="002F41D7"/>
    <w:rsid w:val="002F6115"/>
    <w:rsid w:val="0030383E"/>
    <w:rsid w:val="00311557"/>
    <w:rsid w:val="00312720"/>
    <w:rsid w:val="00314288"/>
    <w:rsid w:val="00315A34"/>
    <w:rsid w:val="00326594"/>
    <w:rsid w:val="00342ECB"/>
    <w:rsid w:val="00343AFC"/>
    <w:rsid w:val="0034745C"/>
    <w:rsid w:val="00350CE6"/>
    <w:rsid w:val="00356DA5"/>
    <w:rsid w:val="00365B2C"/>
    <w:rsid w:val="0038554C"/>
    <w:rsid w:val="003967DD"/>
    <w:rsid w:val="003A4C39"/>
    <w:rsid w:val="003A4F42"/>
    <w:rsid w:val="003B1654"/>
    <w:rsid w:val="003B565F"/>
    <w:rsid w:val="003C773C"/>
    <w:rsid w:val="003E247B"/>
    <w:rsid w:val="003E5930"/>
    <w:rsid w:val="003F686F"/>
    <w:rsid w:val="00405DC4"/>
    <w:rsid w:val="0041001C"/>
    <w:rsid w:val="00413437"/>
    <w:rsid w:val="0042284B"/>
    <w:rsid w:val="0042333B"/>
    <w:rsid w:val="00423B53"/>
    <w:rsid w:val="004339ED"/>
    <w:rsid w:val="00443E58"/>
    <w:rsid w:val="004441F8"/>
    <w:rsid w:val="0045008E"/>
    <w:rsid w:val="0046641D"/>
    <w:rsid w:val="004834F8"/>
    <w:rsid w:val="0048727F"/>
    <w:rsid w:val="004A089C"/>
    <w:rsid w:val="004A2E74"/>
    <w:rsid w:val="004A44C2"/>
    <w:rsid w:val="004A50F4"/>
    <w:rsid w:val="004B1234"/>
    <w:rsid w:val="004B2ED6"/>
    <w:rsid w:val="004C3705"/>
    <w:rsid w:val="004D5D0D"/>
    <w:rsid w:val="004E53A5"/>
    <w:rsid w:val="004F1D66"/>
    <w:rsid w:val="00500ADA"/>
    <w:rsid w:val="00502E38"/>
    <w:rsid w:val="005128D1"/>
    <w:rsid w:val="00512BBA"/>
    <w:rsid w:val="00515692"/>
    <w:rsid w:val="005219F2"/>
    <w:rsid w:val="005225D0"/>
    <w:rsid w:val="0052562F"/>
    <w:rsid w:val="00532D45"/>
    <w:rsid w:val="00533C5C"/>
    <w:rsid w:val="00555277"/>
    <w:rsid w:val="00566211"/>
    <w:rsid w:val="00567CF0"/>
    <w:rsid w:val="00584158"/>
    <w:rsid w:val="00584366"/>
    <w:rsid w:val="00587D75"/>
    <w:rsid w:val="00592050"/>
    <w:rsid w:val="005A4473"/>
    <w:rsid w:val="005A4F12"/>
    <w:rsid w:val="005C058F"/>
    <w:rsid w:val="005D3BD5"/>
    <w:rsid w:val="005E0713"/>
    <w:rsid w:val="005E461E"/>
    <w:rsid w:val="005F0E0B"/>
    <w:rsid w:val="005F2E2B"/>
    <w:rsid w:val="005F4C32"/>
    <w:rsid w:val="00601625"/>
    <w:rsid w:val="00624A55"/>
    <w:rsid w:val="006252DD"/>
    <w:rsid w:val="00630CD2"/>
    <w:rsid w:val="0063191C"/>
    <w:rsid w:val="006334D0"/>
    <w:rsid w:val="00634B0E"/>
    <w:rsid w:val="00634D07"/>
    <w:rsid w:val="00636F05"/>
    <w:rsid w:val="00643106"/>
    <w:rsid w:val="006523D7"/>
    <w:rsid w:val="006557CF"/>
    <w:rsid w:val="00656E73"/>
    <w:rsid w:val="00665818"/>
    <w:rsid w:val="00665DC6"/>
    <w:rsid w:val="00667125"/>
    <w:rsid w:val="006671CE"/>
    <w:rsid w:val="0067181D"/>
    <w:rsid w:val="006776E7"/>
    <w:rsid w:val="00691D0A"/>
    <w:rsid w:val="006A1F22"/>
    <w:rsid w:val="006A1F8A"/>
    <w:rsid w:val="006A25AC"/>
    <w:rsid w:val="006A6369"/>
    <w:rsid w:val="006B5E6F"/>
    <w:rsid w:val="006C2807"/>
    <w:rsid w:val="006C45C0"/>
    <w:rsid w:val="006E2B9A"/>
    <w:rsid w:val="006F02B1"/>
    <w:rsid w:val="006F05F4"/>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A4522"/>
    <w:rsid w:val="007B0076"/>
    <w:rsid w:val="007B556E"/>
    <w:rsid w:val="007D3E38"/>
    <w:rsid w:val="007D40FC"/>
    <w:rsid w:val="007E1F31"/>
    <w:rsid w:val="007F5192"/>
    <w:rsid w:val="0080073F"/>
    <w:rsid w:val="008016F1"/>
    <w:rsid w:val="00803A05"/>
    <w:rsid w:val="008065DA"/>
    <w:rsid w:val="00811CB6"/>
    <w:rsid w:val="00843EEC"/>
    <w:rsid w:val="00873735"/>
    <w:rsid w:val="00876ED3"/>
    <w:rsid w:val="00882472"/>
    <w:rsid w:val="00890680"/>
    <w:rsid w:val="00891099"/>
    <w:rsid w:val="0089260D"/>
    <w:rsid w:val="00892E24"/>
    <w:rsid w:val="00893502"/>
    <w:rsid w:val="008A24BF"/>
    <w:rsid w:val="008A34A0"/>
    <w:rsid w:val="008A407F"/>
    <w:rsid w:val="008A6544"/>
    <w:rsid w:val="008B1737"/>
    <w:rsid w:val="008C6354"/>
    <w:rsid w:val="008D077F"/>
    <w:rsid w:val="008D0F25"/>
    <w:rsid w:val="008E0642"/>
    <w:rsid w:val="008E6E41"/>
    <w:rsid w:val="008F229C"/>
    <w:rsid w:val="008F3D35"/>
    <w:rsid w:val="00901516"/>
    <w:rsid w:val="00912B13"/>
    <w:rsid w:val="009134CB"/>
    <w:rsid w:val="00917003"/>
    <w:rsid w:val="00920C63"/>
    <w:rsid w:val="00925A53"/>
    <w:rsid w:val="00930999"/>
    <w:rsid w:val="00933101"/>
    <w:rsid w:val="0093400E"/>
    <w:rsid w:val="0094249E"/>
    <w:rsid w:val="00942F4F"/>
    <w:rsid w:val="00952690"/>
    <w:rsid w:val="00954B9A"/>
    <w:rsid w:val="00955DC6"/>
    <w:rsid w:val="009651B2"/>
    <w:rsid w:val="00967D63"/>
    <w:rsid w:val="009746CC"/>
    <w:rsid w:val="0098178B"/>
    <w:rsid w:val="00981974"/>
    <w:rsid w:val="009825FB"/>
    <w:rsid w:val="0099358C"/>
    <w:rsid w:val="009A6807"/>
    <w:rsid w:val="009C0FC0"/>
    <w:rsid w:val="009D0B2C"/>
    <w:rsid w:val="009E5891"/>
    <w:rsid w:val="009E6466"/>
    <w:rsid w:val="009E6A53"/>
    <w:rsid w:val="009F1B42"/>
    <w:rsid w:val="009F6667"/>
    <w:rsid w:val="009F6A77"/>
    <w:rsid w:val="00A05F65"/>
    <w:rsid w:val="00A06703"/>
    <w:rsid w:val="00A06EC8"/>
    <w:rsid w:val="00A13BDB"/>
    <w:rsid w:val="00A31926"/>
    <w:rsid w:val="00A43E3B"/>
    <w:rsid w:val="00A6678C"/>
    <w:rsid w:val="00A710DF"/>
    <w:rsid w:val="00A744E2"/>
    <w:rsid w:val="00A83E9F"/>
    <w:rsid w:val="00AA00AB"/>
    <w:rsid w:val="00AA39DC"/>
    <w:rsid w:val="00AA598C"/>
    <w:rsid w:val="00AA7F07"/>
    <w:rsid w:val="00AB3D2F"/>
    <w:rsid w:val="00AB428B"/>
    <w:rsid w:val="00AB79DC"/>
    <w:rsid w:val="00AC2100"/>
    <w:rsid w:val="00AC21CE"/>
    <w:rsid w:val="00AC3FC2"/>
    <w:rsid w:val="00AE160F"/>
    <w:rsid w:val="00AF00EA"/>
    <w:rsid w:val="00AF1EB3"/>
    <w:rsid w:val="00AF2BE5"/>
    <w:rsid w:val="00B036C6"/>
    <w:rsid w:val="00B11414"/>
    <w:rsid w:val="00B11CF8"/>
    <w:rsid w:val="00B1788C"/>
    <w:rsid w:val="00B17A86"/>
    <w:rsid w:val="00B21562"/>
    <w:rsid w:val="00B431B5"/>
    <w:rsid w:val="00B53888"/>
    <w:rsid w:val="00B6729F"/>
    <w:rsid w:val="00B7302B"/>
    <w:rsid w:val="00B739D5"/>
    <w:rsid w:val="00B775D4"/>
    <w:rsid w:val="00B83FE3"/>
    <w:rsid w:val="00B92ADD"/>
    <w:rsid w:val="00B97676"/>
    <w:rsid w:val="00BA313B"/>
    <w:rsid w:val="00BA660B"/>
    <w:rsid w:val="00BB38BD"/>
    <w:rsid w:val="00BC0763"/>
    <w:rsid w:val="00BC3330"/>
    <w:rsid w:val="00BF21AE"/>
    <w:rsid w:val="00BF2A47"/>
    <w:rsid w:val="00BF4B48"/>
    <w:rsid w:val="00C21A41"/>
    <w:rsid w:val="00C302D2"/>
    <w:rsid w:val="00C43C00"/>
    <w:rsid w:val="00C539BB"/>
    <w:rsid w:val="00C609A6"/>
    <w:rsid w:val="00C616F5"/>
    <w:rsid w:val="00C66CC8"/>
    <w:rsid w:val="00C66F2E"/>
    <w:rsid w:val="00C76043"/>
    <w:rsid w:val="00C878D1"/>
    <w:rsid w:val="00C87B7F"/>
    <w:rsid w:val="00C93007"/>
    <w:rsid w:val="00CB276A"/>
    <w:rsid w:val="00CC5AA8"/>
    <w:rsid w:val="00CD04E3"/>
    <w:rsid w:val="00CD5993"/>
    <w:rsid w:val="00CE1B8B"/>
    <w:rsid w:val="00CE37E3"/>
    <w:rsid w:val="00CE7916"/>
    <w:rsid w:val="00CE7C2B"/>
    <w:rsid w:val="00CF24BF"/>
    <w:rsid w:val="00CF39EB"/>
    <w:rsid w:val="00CF3D06"/>
    <w:rsid w:val="00CF4A38"/>
    <w:rsid w:val="00D0248D"/>
    <w:rsid w:val="00D041AF"/>
    <w:rsid w:val="00D04CCE"/>
    <w:rsid w:val="00D12193"/>
    <w:rsid w:val="00D129E3"/>
    <w:rsid w:val="00D17E55"/>
    <w:rsid w:val="00D2139F"/>
    <w:rsid w:val="00D2485D"/>
    <w:rsid w:val="00D25AD3"/>
    <w:rsid w:val="00D33E96"/>
    <w:rsid w:val="00D376CC"/>
    <w:rsid w:val="00D41CA6"/>
    <w:rsid w:val="00D441B5"/>
    <w:rsid w:val="00D50284"/>
    <w:rsid w:val="00D5052B"/>
    <w:rsid w:val="00D80251"/>
    <w:rsid w:val="00D81E0F"/>
    <w:rsid w:val="00D856C9"/>
    <w:rsid w:val="00D9769E"/>
    <w:rsid w:val="00D9777A"/>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8347C"/>
    <w:rsid w:val="00EC2E28"/>
    <w:rsid w:val="00ED0084"/>
    <w:rsid w:val="00ED524F"/>
    <w:rsid w:val="00F21D52"/>
    <w:rsid w:val="00F26781"/>
    <w:rsid w:val="00F30D24"/>
    <w:rsid w:val="00F326B6"/>
    <w:rsid w:val="00F5271F"/>
    <w:rsid w:val="00F52CFB"/>
    <w:rsid w:val="00F71B37"/>
    <w:rsid w:val="00F735D8"/>
    <w:rsid w:val="00F82FD5"/>
    <w:rsid w:val="00F85737"/>
    <w:rsid w:val="00F92D6B"/>
    <w:rsid w:val="00F94715"/>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AF1EB3"/>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 w:type="character" w:customStyle="1" w:styleId="Heading6Char">
    <w:name w:val="Heading 6 Char"/>
    <w:basedOn w:val="DefaultParagraphFont"/>
    <w:link w:val="Heading6"/>
    <w:uiPriority w:val="9"/>
    <w:semiHidden/>
    <w:rsid w:val="00AF1EB3"/>
    <w:rPr>
      <w:rFonts w:asciiTheme="majorHAnsi" w:eastAsiaTheme="majorEastAsia" w:hAnsiTheme="majorHAnsi" w:cstheme="majorBidi"/>
      <w:color w:val="7237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1751338">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7112825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FAEE7E2F-0442-4997-B875-93FA0580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3838</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Melisa Peterson</cp:lastModifiedBy>
  <cp:revision>2</cp:revision>
  <cp:lastPrinted>2025-11-10T00:01:00Z</cp:lastPrinted>
  <dcterms:created xsi:type="dcterms:W3CDTF">2025-11-10T00:57:00Z</dcterms:created>
  <dcterms:modified xsi:type="dcterms:W3CDTF">2025-11-10T00:57:00Z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2023-08-22T04:31:59.6571686+10:00</vt:lpwstr>
  </property>
</Properties>
</file>